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746" w:rsidRPr="00475270" w:rsidRDefault="004E3746" w:rsidP="004E3746">
      <w:pPr>
        <w:pStyle w:val="ConsPlusNormal"/>
        <w:ind w:firstLine="9356"/>
        <w:outlineLvl w:val="0"/>
        <w:rPr>
          <w:rFonts w:ascii="Times New Roman" w:hAnsi="Times New Roman" w:cs="Times New Roman"/>
          <w:sz w:val="24"/>
          <w:szCs w:val="24"/>
        </w:rPr>
      </w:pPr>
      <w:r w:rsidRPr="0047527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475270">
        <w:rPr>
          <w:rFonts w:ascii="Times New Roman" w:hAnsi="Times New Roman" w:cs="Times New Roman"/>
          <w:sz w:val="24"/>
          <w:szCs w:val="24"/>
        </w:rPr>
        <w:t>к Закону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270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4E3746" w:rsidRDefault="004E3746" w:rsidP="004E3746">
      <w:pPr>
        <w:pStyle w:val="ConsPlusNormal"/>
        <w:ind w:firstLine="93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75270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бюджете Территориального фонда</w:t>
      </w:r>
    </w:p>
    <w:p w:rsidR="004E3746" w:rsidRDefault="004E3746" w:rsidP="004E3746">
      <w:pPr>
        <w:pStyle w:val="ConsPlusNormal"/>
        <w:ind w:firstLine="93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75270">
        <w:rPr>
          <w:rFonts w:ascii="Times New Roman" w:hAnsi="Times New Roman" w:cs="Times New Roman"/>
          <w:sz w:val="24"/>
          <w:szCs w:val="24"/>
        </w:rPr>
        <w:t>бязательного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страхования</w:t>
      </w:r>
    </w:p>
    <w:p w:rsidR="004E3746" w:rsidRDefault="004E3746" w:rsidP="004E3746">
      <w:pPr>
        <w:pStyle w:val="ConsPlusNormal"/>
        <w:ind w:firstLine="9356"/>
        <w:rPr>
          <w:rFonts w:ascii="Times New Roman" w:hAnsi="Times New Roman" w:cs="Times New Roman"/>
          <w:sz w:val="24"/>
          <w:szCs w:val="24"/>
        </w:rPr>
      </w:pPr>
      <w:r w:rsidRPr="00475270">
        <w:rPr>
          <w:rFonts w:ascii="Times New Roman" w:hAnsi="Times New Roman" w:cs="Times New Roman"/>
          <w:sz w:val="24"/>
          <w:szCs w:val="24"/>
        </w:rPr>
        <w:t>Сарат</w:t>
      </w:r>
      <w:r>
        <w:rPr>
          <w:rFonts w:ascii="Times New Roman" w:hAnsi="Times New Roman" w:cs="Times New Roman"/>
          <w:sz w:val="24"/>
          <w:szCs w:val="24"/>
        </w:rPr>
        <w:t xml:space="preserve">овской области на 2020 год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3746" w:rsidRDefault="004E3746" w:rsidP="004E3746">
      <w:pPr>
        <w:pStyle w:val="ConsPlusNormal"/>
        <w:ind w:firstLine="93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75270">
        <w:rPr>
          <w:rFonts w:ascii="Times New Roman" w:hAnsi="Times New Roman" w:cs="Times New Roman"/>
          <w:sz w:val="24"/>
          <w:szCs w:val="24"/>
        </w:rPr>
        <w:t>лановый</w:t>
      </w:r>
      <w:r>
        <w:rPr>
          <w:rFonts w:ascii="Times New Roman" w:hAnsi="Times New Roman" w:cs="Times New Roman"/>
          <w:sz w:val="24"/>
          <w:szCs w:val="24"/>
        </w:rPr>
        <w:t xml:space="preserve"> период 2021 и 2022 год»</w:t>
      </w:r>
    </w:p>
    <w:p w:rsidR="004E3746" w:rsidRDefault="004E3746" w:rsidP="004E3746">
      <w:pPr>
        <w:pStyle w:val="ConsPlusNormal"/>
        <w:ind w:firstLine="9356"/>
        <w:rPr>
          <w:rFonts w:ascii="Times New Roman" w:hAnsi="Times New Roman" w:cs="Times New Roman"/>
          <w:sz w:val="24"/>
          <w:szCs w:val="24"/>
        </w:rPr>
      </w:pPr>
    </w:p>
    <w:p w:rsidR="004E3746" w:rsidRPr="00475270" w:rsidRDefault="004E3746" w:rsidP="004E3746">
      <w:pPr>
        <w:pStyle w:val="ConsPlusNormal"/>
        <w:ind w:firstLine="9356"/>
        <w:rPr>
          <w:rFonts w:ascii="Times New Roman" w:hAnsi="Times New Roman" w:cs="Times New Roman"/>
          <w:sz w:val="24"/>
          <w:szCs w:val="24"/>
        </w:rPr>
      </w:pPr>
    </w:p>
    <w:p w:rsidR="004E3746" w:rsidRPr="00807DC2" w:rsidRDefault="004E3746" w:rsidP="004E374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7DC2">
        <w:rPr>
          <w:rFonts w:ascii="Times New Roman" w:hAnsi="Times New Roman" w:cs="Times New Roman"/>
          <w:sz w:val="24"/>
          <w:szCs w:val="24"/>
        </w:rPr>
        <w:t>РАСПРЕДЕЛЕНИЕ БЮДЖЕТНЫХ АССИГНОВАНИЙ БЮДЖЕТА</w:t>
      </w:r>
    </w:p>
    <w:p w:rsidR="004E3746" w:rsidRPr="00807DC2" w:rsidRDefault="004E3746" w:rsidP="004E374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7DC2">
        <w:rPr>
          <w:rFonts w:ascii="Times New Roman" w:hAnsi="Times New Roman" w:cs="Times New Roman"/>
          <w:sz w:val="24"/>
          <w:szCs w:val="24"/>
        </w:rPr>
        <w:t>ТЕРРИТОРИАЛЬНОГО ФОНДА ОБЯЗАТЕЛЬНОГО МЕДИЦИНСКОГО</w:t>
      </w:r>
    </w:p>
    <w:p w:rsidR="004E3746" w:rsidRPr="00807DC2" w:rsidRDefault="004E3746" w:rsidP="004E374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7DC2">
        <w:rPr>
          <w:rFonts w:ascii="Times New Roman" w:hAnsi="Times New Roman" w:cs="Times New Roman"/>
          <w:sz w:val="24"/>
          <w:szCs w:val="24"/>
        </w:rPr>
        <w:t>СТРАХОВАНИЯ САРАТОВСКОЙ ОБЛАСТИ ПО РАЗДЕЛАМ, ПОДРАЗДЕЛАМ,</w:t>
      </w:r>
    </w:p>
    <w:p w:rsidR="004E3746" w:rsidRPr="00807DC2" w:rsidRDefault="004E3746" w:rsidP="004E374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7DC2">
        <w:rPr>
          <w:rFonts w:ascii="Times New Roman" w:hAnsi="Times New Roman" w:cs="Times New Roman"/>
          <w:sz w:val="24"/>
          <w:szCs w:val="24"/>
        </w:rPr>
        <w:t>ЦЕЛЕВЫМ СТАТЬЯМ, ГРУППАМ И ПОДГРУППАМ ВИДОВ РАСХОДОВ</w:t>
      </w:r>
    </w:p>
    <w:p w:rsidR="004E3746" w:rsidRDefault="004E3746" w:rsidP="004E374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7DC2">
        <w:rPr>
          <w:rFonts w:ascii="Times New Roman" w:hAnsi="Times New Roman" w:cs="Times New Roman"/>
          <w:sz w:val="24"/>
          <w:szCs w:val="24"/>
        </w:rPr>
        <w:t>НА ПЛАНОВЫЙ ПЕРИОД 2021</w:t>
      </w:r>
      <w:proofErr w:type="gramStart"/>
      <w:r w:rsidRPr="00807DC2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807DC2">
        <w:rPr>
          <w:rFonts w:ascii="Times New Roman" w:hAnsi="Times New Roman" w:cs="Times New Roman"/>
          <w:sz w:val="24"/>
          <w:szCs w:val="24"/>
        </w:rPr>
        <w:t xml:space="preserve"> 2022 ГОДОВ</w:t>
      </w:r>
    </w:p>
    <w:p w:rsidR="004E3746" w:rsidRPr="00807DC2" w:rsidRDefault="004E3746" w:rsidP="004E374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1757"/>
        <w:gridCol w:w="567"/>
        <w:gridCol w:w="794"/>
        <w:gridCol w:w="1871"/>
        <w:gridCol w:w="1304"/>
        <w:gridCol w:w="1304"/>
        <w:gridCol w:w="1304"/>
      </w:tblGrid>
      <w:tr w:rsidR="00017D19" w:rsidRPr="005009F3" w:rsidTr="00657D6B">
        <w:tc>
          <w:tcPr>
            <w:tcW w:w="4592" w:type="dxa"/>
            <w:vMerge w:val="restart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расхода</w:t>
            </w:r>
          </w:p>
        </w:tc>
        <w:tc>
          <w:tcPr>
            <w:tcW w:w="6293" w:type="dxa"/>
            <w:gridSpan w:val="5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Код классификации расходов бюджетов</w:t>
            </w:r>
          </w:p>
        </w:tc>
        <w:tc>
          <w:tcPr>
            <w:tcW w:w="2608" w:type="dxa"/>
            <w:gridSpan w:val="2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017D19" w:rsidRPr="005009F3" w:rsidTr="00657D6B">
        <w:tc>
          <w:tcPr>
            <w:tcW w:w="4592" w:type="dxa"/>
            <w:vMerge/>
          </w:tcPr>
          <w:p w:rsidR="00017D19" w:rsidRPr="005009F3" w:rsidRDefault="00017D19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 бюджетных средств</w:t>
            </w:r>
          </w:p>
        </w:tc>
        <w:tc>
          <w:tcPr>
            <w:tcW w:w="567" w:type="dxa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794" w:type="dxa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подраздела</w:t>
            </w:r>
          </w:p>
        </w:tc>
        <w:tc>
          <w:tcPr>
            <w:tcW w:w="1871" w:type="dxa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целевой статьи (программная (непрограммная) статья, направление расходов)</w:t>
            </w:r>
          </w:p>
        </w:tc>
        <w:tc>
          <w:tcPr>
            <w:tcW w:w="1304" w:type="dxa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вида расходов (группа, подгруппа)</w:t>
            </w:r>
          </w:p>
        </w:tc>
        <w:tc>
          <w:tcPr>
            <w:tcW w:w="1304" w:type="dxa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304" w:type="dxa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4" w:type="dxa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1" w:type="dxa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122970,0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123830,0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122970,0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123830,0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направления </w:t>
            </w:r>
            <w:proofErr w:type="gramStart"/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73 0 00 00000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122970,0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123830,0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73 2 00 00000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122970,0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123830,0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73 2 00 50930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122970,0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123830,0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 (финансовое обеспечение управленческих функций Территориального фонда обязательного медицинского страхования Саратовской области)</w:t>
            </w:r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122970,0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123830,0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91030,3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94165,4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91030,3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94165,4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31883,8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29608,7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31883,8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29608,7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73 2 00 50932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33631828,0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35464915,5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33631828,0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35464915,5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направления </w:t>
            </w:r>
            <w:proofErr w:type="gramStart"/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73 0 00 00000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33631828,0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35464915,5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73 1 00 00000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33631828,0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35464915,5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73 1 00 50930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33631828,0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35464915,5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 (финансовое обеспечение территориальной программы обязательного медицинского страхования на территориях субъектов Российской Федерации)</w:t>
            </w:r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32730618,1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34514769,9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31651424,0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33376975,6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31651424,0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33376975,6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1079194,1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1137794,3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73 1 00 50931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1079194,1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1137794,3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организации обязательного медицинского страхования на территориях субъектов Российской Федерации (оплата за медицинскую помощь, оказанную в медицинских организациях Саратовской области лицам, застрахованным на территории других субъектов Российской Федерации)</w:t>
            </w:r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73 1 00 50939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901209,9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950145,6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73 1 00 50939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901209,9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950145,6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73 1 00 50939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901209,9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950145,6</w:t>
            </w:r>
          </w:p>
        </w:tc>
      </w:tr>
      <w:tr w:rsidR="00017D19" w:rsidRPr="005009F3" w:rsidTr="00657D6B">
        <w:tc>
          <w:tcPr>
            <w:tcW w:w="4592" w:type="dxa"/>
          </w:tcPr>
          <w:p w:rsidR="00017D19" w:rsidRPr="005009F3" w:rsidRDefault="00017D19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Всего расходов</w:t>
            </w:r>
          </w:p>
        </w:tc>
        <w:tc>
          <w:tcPr>
            <w:tcW w:w="1757" w:type="dxa"/>
            <w:vAlign w:val="bottom"/>
          </w:tcPr>
          <w:p w:rsidR="00017D19" w:rsidRPr="005009F3" w:rsidRDefault="00017D19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017D19" w:rsidRPr="005009F3" w:rsidRDefault="00017D19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:rsidR="00017D19" w:rsidRPr="005009F3" w:rsidRDefault="00017D19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Align w:val="bottom"/>
          </w:tcPr>
          <w:p w:rsidR="00017D19" w:rsidRPr="005009F3" w:rsidRDefault="00017D19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33754798,0</w:t>
            </w:r>
          </w:p>
        </w:tc>
        <w:tc>
          <w:tcPr>
            <w:tcW w:w="1304" w:type="dxa"/>
            <w:vAlign w:val="bottom"/>
          </w:tcPr>
          <w:p w:rsidR="00017D19" w:rsidRPr="005009F3" w:rsidRDefault="00017D19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35588745,5</w:t>
            </w:r>
          </w:p>
        </w:tc>
      </w:tr>
    </w:tbl>
    <w:p w:rsidR="00E07CE5" w:rsidRPr="00E07CE5" w:rsidRDefault="00E07C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07CE5" w:rsidRPr="00E07CE5" w:rsidSect="00E07CE5">
      <w:pgSz w:w="16838" w:h="11905" w:orient="landscape"/>
      <w:pgMar w:top="993" w:right="1134" w:bottom="850" w:left="1134" w:header="0" w:footer="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CE5"/>
    <w:rsid w:val="00017D19"/>
    <w:rsid w:val="004E3746"/>
    <w:rsid w:val="006C4724"/>
    <w:rsid w:val="006E2B41"/>
    <w:rsid w:val="00E0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D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7CE5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E07CE5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E07CE5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E07CE5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E07CE5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E07CE5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E07CE5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E07CE5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D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7CE5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E07CE5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E07CE5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E07CE5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E07CE5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E07CE5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E07CE5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E07CE5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2019-05-30T08:45:00Z</dcterms:created>
  <dcterms:modified xsi:type="dcterms:W3CDTF">2020-11-10T07:09:00Z</dcterms:modified>
</cp:coreProperties>
</file>